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47C7" w14:textId="3B24BAA7" w:rsidR="00984213" w:rsidRPr="00213070" w:rsidRDefault="00A3196F" w:rsidP="009F3B7C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spacing w:line="276" w:lineRule="auto"/>
        <w:ind w:left="851" w:right="142"/>
        <w:jc w:val="center"/>
        <w:rPr>
          <w:b/>
          <w:bCs/>
          <w:lang w:val="kk-KZ"/>
        </w:rPr>
      </w:pPr>
      <w:r>
        <w:rPr>
          <w:b/>
          <w:lang w:val="kk-KZ"/>
        </w:rPr>
        <w:t>Халықаралық кеден</w:t>
      </w:r>
      <w:r w:rsidR="00984213" w:rsidRPr="00213070">
        <w:rPr>
          <w:b/>
          <w:lang w:val="kk-KZ"/>
        </w:rPr>
        <w:t xml:space="preserve"> құқығы</w:t>
      </w:r>
    </w:p>
    <w:p w14:paraId="284A7FD3" w14:textId="5F52D8ED" w:rsidR="00984213" w:rsidRPr="00930B4B" w:rsidRDefault="00930B4B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851" w:right="142"/>
        <w:jc w:val="center"/>
        <w:rPr>
          <w:bCs/>
          <w:lang w:val="kk-KZ"/>
        </w:rPr>
      </w:pPr>
      <w:r>
        <w:rPr>
          <w:bCs/>
          <w:lang w:val="kk-KZ"/>
        </w:rPr>
        <w:t>Қорытынды емтихан сұрақтары</w:t>
      </w:r>
    </w:p>
    <w:p w14:paraId="0B197762" w14:textId="77777777" w:rsidR="009F3B7C" w:rsidRDefault="009F3B7C" w:rsidP="009F3B7C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en-US"/>
        </w:rPr>
      </w:pPr>
    </w:p>
    <w:p w14:paraId="3ABB7F7C" w14:textId="0BE3F234" w:rsidR="00213070" w:rsidRPr="009000AB" w:rsidRDefault="00984213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kk-KZ"/>
        </w:rPr>
      </w:pPr>
      <w:r w:rsidRPr="00213070">
        <w:rPr>
          <w:b/>
          <w:bCs/>
          <w:lang w:val="en-US"/>
        </w:rPr>
        <w:t xml:space="preserve">1 </w:t>
      </w:r>
      <w:proofErr w:type="spellStart"/>
      <w:r w:rsidRPr="00213070">
        <w:rPr>
          <w:b/>
          <w:bCs/>
          <w:lang w:val="en-US"/>
        </w:rPr>
        <w:t>блок</w:t>
      </w:r>
      <w:proofErr w:type="spellEnd"/>
    </w:p>
    <w:p w14:paraId="56636685" w14:textId="57488983" w:rsidR="009F3B7C" w:rsidRPr="000D6C5C" w:rsidRDefault="009F3B7C" w:rsidP="00213070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Кеден ісі ерекшеліктерінің сипаттамасы және оның кеден құқығындағы орны</w:t>
      </w:r>
      <w:r w:rsidR="000D6C5C">
        <w:rPr>
          <w:lang w:val="kk-KZ"/>
        </w:rPr>
        <w:t>ның мәнін ашыңыз</w:t>
      </w:r>
      <w:r w:rsidRPr="009F3B7C">
        <w:rPr>
          <w:lang w:val="kk-KZ"/>
        </w:rPr>
        <w:t>.</w:t>
      </w:r>
    </w:p>
    <w:p w14:paraId="25212167" w14:textId="077A136E" w:rsidR="009F3B7C" w:rsidRPr="000D6C5C" w:rsidRDefault="009F3B7C" w:rsidP="00213070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органдары кеден құқығының субъектілері ретінде</w:t>
      </w:r>
      <w:r w:rsidR="000D6C5C">
        <w:rPr>
          <w:bCs/>
          <w:lang w:val="kk-KZ"/>
        </w:rPr>
        <w:t>гі рөлін сипаттаңыз</w:t>
      </w:r>
      <w:r w:rsidRPr="009F3B7C">
        <w:rPr>
          <w:bCs/>
          <w:lang w:val="kk-KZ"/>
        </w:rPr>
        <w:t>.</w:t>
      </w:r>
    </w:p>
    <w:p w14:paraId="2EE3671E" w14:textId="6045B593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құқығының өзге де субъектілері ұғымы және олардың түрлері</w:t>
      </w:r>
      <w:r w:rsidR="00671911">
        <w:rPr>
          <w:bCs/>
          <w:lang w:val="kk-KZ"/>
        </w:rPr>
        <w:t>не тоқталыңыз</w:t>
      </w:r>
      <w:r w:rsidRPr="009F3B7C">
        <w:rPr>
          <w:bCs/>
          <w:lang w:val="kk-KZ"/>
        </w:rPr>
        <w:t>.</w:t>
      </w:r>
    </w:p>
    <w:p w14:paraId="6212958A" w14:textId="6D53A144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Кедендік рәсімдер туралы жалпы ережелер</w:t>
      </w:r>
      <w:r w:rsidR="00671911">
        <w:rPr>
          <w:bCs/>
          <w:lang w:val="kk-KZ"/>
        </w:rPr>
        <w:t xml:space="preserve"> мәнін ашыңыз</w:t>
      </w:r>
      <w:r w:rsidRPr="009F3B7C">
        <w:rPr>
          <w:bCs/>
          <w:lang w:val="kk-KZ"/>
        </w:rPr>
        <w:t>.</w:t>
      </w:r>
    </w:p>
    <w:p w14:paraId="63AE442F" w14:textId="13F5550E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ҚР Мемлекеттік кірістер комитетінің құқықтық мәртебесі,</w:t>
      </w:r>
      <w:r w:rsidR="00671911">
        <w:rPr>
          <w:lang w:val="kk-KZ"/>
        </w:rPr>
        <w:t xml:space="preserve"> </w:t>
      </w:r>
      <w:r w:rsidRPr="009F3B7C">
        <w:rPr>
          <w:lang w:val="kk-KZ"/>
        </w:rPr>
        <w:t>міндеттері мен құрылымы</w:t>
      </w:r>
      <w:r w:rsidR="00671911">
        <w:rPr>
          <w:lang w:val="kk-KZ"/>
        </w:rPr>
        <w:t>на тоқталыңыз</w:t>
      </w:r>
      <w:r w:rsidRPr="009F3B7C">
        <w:rPr>
          <w:lang w:val="kk-KZ"/>
        </w:rPr>
        <w:t>.</w:t>
      </w:r>
    </w:p>
    <w:p w14:paraId="30D1AAEC" w14:textId="45CCA40C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Тауарлардың жекелеген санаттарына, сондай-ақ шетелдік тұлғалардың жекелеген санаттарына қатысты кедендік операцияларды жасау ерекшеліктері</w:t>
      </w:r>
      <w:r w:rsidR="00671911">
        <w:rPr>
          <w:bCs/>
          <w:lang w:val="kk-KZ"/>
        </w:rPr>
        <w:t>н сипаттаңыз</w:t>
      </w:r>
      <w:r w:rsidRPr="009F3B7C">
        <w:rPr>
          <w:bCs/>
          <w:lang w:val="kk-KZ"/>
        </w:rPr>
        <w:t>.</w:t>
      </w:r>
    </w:p>
    <w:p w14:paraId="56F06239" w14:textId="56BE2F68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Кедендік төлемдер түрлерінің сипаттамасы және оларды алу тәртібі</w:t>
      </w:r>
      <w:r w:rsidR="00671911">
        <w:rPr>
          <w:bCs/>
          <w:lang w:val="kk-KZ"/>
        </w:rPr>
        <w:t xml:space="preserve"> туралы жазыңыз.</w:t>
      </w:r>
    </w:p>
    <w:p w14:paraId="4627B908" w14:textId="592D9AD2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Кедендік ресімдеуді жүргізуге қойылатын талаптардың сипаттамасы</w:t>
      </w:r>
      <w:r w:rsidR="00671911">
        <w:rPr>
          <w:bCs/>
          <w:lang w:val="kk-KZ"/>
        </w:rPr>
        <w:t>на талдау жасаңыз</w:t>
      </w:r>
      <w:r w:rsidRPr="009F3B7C">
        <w:rPr>
          <w:bCs/>
          <w:lang w:val="kk-KZ"/>
        </w:rPr>
        <w:t>.</w:t>
      </w:r>
    </w:p>
    <w:p w14:paraId="36E4CDF8" w14:textId="459955A9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Кедендік декларациялау және тауарларды шығару</w:t>
      </w:r>
      <w:r w:rsidR="00671911">
        <w:rPr>
          <w:lang w:val="kk-KZ"/>
        </w:rPr>
        <w:t xml:space="preserve"> ерекшеліктеріне тоқталыңыз</w:t>
      </w:r>
      <w:r w:rsidRPr="009F3B7C">
        <w:rPr>
          <w:lang w:val="kk-KZ"/>
        </w:rPr>
        <w:t>.</w:t>
      </w:r>
    </w:p>
    <w:p w14:paraId="29CB3A7B" w14:textId="26781966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Кедендік бақылауды құқықтық реттеудің ерекшеліктері</w:t>
      </w:r>
      <w:r w:rsidR="00671911">
        <w:rPr>
          <w:bCs/>
          <w:lang w:val="kk-KZ"/>
        </w:rPr>
        <w:t>н сипаттаңыз</w:t>
      </w:r>
      <w:r w:rsidRPr="009F3B7C">
        <w:rPr>
          <w:bCs/>
          <w:lang w:val="kk-KZ"/>
        </w:rPr>
        <w:t>.</w:t>
      </w:r>
    </w:p>
    <w:p w14:paraId="7990117F" w14:textId="68733232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органдарының бақылау функциясы</w:t>
      </w:r>
      <w:r w:rsidR="00671911">
        <w:rPr>
          <w:bCs/>
          <w:lang w:val="kk-KZ"/>
        </w:rPr>
        <w:t>на түсінік беріңіз</w:t>
      </w:r>
      <w:r w:rsidRPr="00671911">
        <w:rPr>
          <w:b/>
          <w:bCs/>
          <w:lang w:val="kk-KZ"/>
        </w:rPr>
        <w:t>.</w:t>
      </w:r>
    </w:p>
    <w:p w14:paraId="2DEF3E16" w14:textId="2659A7B2" w:rsidR="009F3B7C" w:rsidRPr="00671911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Кеден ісі саласындағы қылмыс үшін қылмыстық жауаптылықтың сипаттамасы</w:t>
      </w:r>
      <w:r w:rsidR="00671911">
        <w:rPr>
          <w:lang w:val="kk-KZ"/>
        </w:rPr>
        <w:t>на тоқталыңыз</w:t>
      </w:r>
      <w:r w:rsidRPr="009F3B7C">
        <w:rPr>
          <w:lang w:val="kk-KZ"/>
        </w:rPr>
        <w:t>.</w:t>
      </w:r>
    </w:p>
    <w:p w14:paraId="07099CC5" w14:textId="43B2EACF" w:rsidR="009F3B7C" w:rsidRPr="004C507B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органдарының қалыпты қызметіне қол сұғатын құқық бұзушылықтар үшін әкімшілік жауаптылық</w:t>
      </w:r>
      <w:r w:rsidR="004C507B">
        <w:rPr>
          <w:bCs/>
          <w:lang w:val="kk-KZ"/>
        </w:rPr>
        <w:t xml:space="preserve"> туралы сипаттаңыз</w:t>
      </w:r>
      <w:r w:rsidRPr="009F3B7C">
        <w:rPr>
          <w:bCs/>
          <w:lang w:val="kk-KZ"/>
        </w:rPr>
        <w:t>.</w:t>
      </w:r>
    </w:p>
    <w:p w14:paraId="644FFBAE" w14:textId="41E6E35C" w:rsidR="009F3B7C" w:rsidRPr="004C507B" w:rsidRDefault="009F3B7C" w:rsidP="009F3B7C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ережелерін бұзу туралы істер бойынша іс жүргізу туралы жалпы ережелер</w:t>
      </w:r>
      <w:r w:rsidR="004C507B">
        <w:rPr>
          <w:bCs/>
          <w:lang w:val="kk-KZ"/>
        </w:rPr>
        <w:t xml:space="preserve"> жайлы түсініктеме беріңіз</w:t>
      </w:r>
      <w:r w:rsidRPr="009F3B7C">
        <w:rPr>
          <w:bCs/>
          <w:lang w:val="kk-KZ"/>
        </w:rPr>
        <w:t>.</w:t>
      </w:r>
    </w:p>
    <w:p w14:paraId="7DC1A719" w14:textId="51AD2A4B" w:rsidR="00454123" w:rsidRPr="004C507B" w:rsidRDefault="009F3B7C" w:rsidP="00213070">
      <w:pPr>
        <w:pStyle w:val="a3"/>
        <w:numPr>
          <w:ilvl w:val="0"/>
          <w:numId w:val="1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ЕАЭО-ның кеден саласындағы қалыптасуы мен дамуының құқықтық проблемалары</w:t>
      </w:r>
      <w:r w:rsidR="004C507B">
        <w:rPr>
          <w:bCs/>
          <w:lang w:val="kk-KZ"/>
        </w:rPr>
        <w:t>на түсінік жазыңыз</w:t>
      </w:r>
      <w:r w:rsidRPr="009F3B7C">
        <w:rPr>
          <w:bCs/>
          <w:lang w:val="kk-KZ"/>
        </w:rPr>
        <w:t>.</w:t>
      </w:r>
    </w:p>
    <w:p w14:paraId="13ECC5E5" w14:textId="77777777" w:rsidR="00B13983" w:rsidRPr="004C507B" w:rsidRDefault="00B13983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Cs/>
          <w:lang w:val="kk-KZ"/>
        </w:rPr>
      </w:pPr>
    </w:p>
    <w:p w14:paraId="46169688" w14:textId="77657FC7" w:rsidR="00213070" w:rsidRPr="009000AB" w:rsidRDefault="00984213" w:rsidP="00213070">
      <w:p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kk-KZ"/>
        </w:rPr>
      </w:pPr>
      <w:r w:rsidRPr="00213070">
        <w:rPr>
          <w:b/>
          <w:bCs/>
          <w:lang w:val="en-US"/>
        </w:rPr>
        <w:t xml:space="preserve">2 </w:t>
      </w:r>
      <w:proofErr w:type="spellStart"/>
      <w:r w:rsidRPr="00213070">
        <w:rPr>
          <w:b/>
          <w:bCs/>
          <w:lang w:val="en-US"/>
        </w:rPr>
        <w:t>блок</w:t>
      </w:r>
      <w:proofErr w:type="spellEnd"/>
    </w:p>
    <w:p w14:paraId="74CDD57B" w14:textId="208BD2C4" w:rsidR="006661F3" w:rsidRPr="00213070" w:rsidRDefault="00454123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</w:rPr>
        <w:t>Зияткерлік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меншік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құқықтарының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сауда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аспектілері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туралы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Келісімнің</w:t>
      </w:r>
      <w:proofErr w:type="spellEnd"/>
      <w:r w:rsidRPr="00213070">
        <w:rPr>
          <w:bCs/>
          <w:lang w:val="kk-KZ"/>
        </w:rPr>
        <w:t xml:space="preserve"> </w:t>
      </w:r>
      <w:r w:rsidRPr="00930B4B">
        <w:rPr>
          <w:bCs/>
          <w:lang w:val="en-US"/>
        </w:rPr>
        <w:t>(</w:t>
      </w:r>
      <w:r w:rsidRPr="00213070">
        <w:rPr>
          <w:bCs/>
          <w:lang w:val="kk-KZ"/>
        </w:rPr>
        <w:t>ТРИПС</w:t>
      </w:r>
      <w:r w:rsidRPr="00930B4B">
        <w:rPr>
          <w:bCs/>
          <w:lang w:val="en-US"/>
        </w:rPr>
        <w:t xml:space="preserve">) </w:t>
      </w:r>
      <w:proofErr w:type="spellStart"/>
      <w:r w:rsidRPr="00213070">
        <w:rPr>
          <w:bCs/>
        </w:rPr>
        <w:t>мазмұнын</w:t>
      </w:r>
      <w:proofErr w:type="spellEnd"/>
      <w:r w:rsidRPr="00930B4B">
        <w:rPr>
          <w:bCs/>
          <w:lang w:val="en-US"/>
        </w:rPr>
        <w:t xml:space="preserve"> </w:t>
      </w:r>
      <w:r w:rsidRPr="00213070">
        <w:rPr>
          <w:bCs/>
          <w:lang w:val="kk-KZ"/>
        </w:rPr>
        <w:t>ашыңыз.</w:t>
      </w:r>
    </w:p>
    <w:p w14:paraId="005426D0" w14:textId="77777777" w:rsidR="00CF21B6" w:rsidRPr="00213070" w:rsidRDefault="00454123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proofErr w:type="spellStart"/>
      <w:r w:rsidRPr="00213070">
        <w:rPr>
          <w:bCs/>
        </w:rPr>
        <w:t>Дауларды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шешу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органдар</w:t>
      </w:r>
      <w:proofErr w:type="spellEnd"/>
      <w:r w:rsidRPr="00213070">
        <w:rPr>
          <w:bCs/>
          <w:lang w:val="kk-KZ"/>
        </w:rPr>
        <w:t xml:space="preserve"> жүйесінің</w:t>
      </w:r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құрылымын</w:t>
      </w:r>
      <w:proofErr w:type="spellEnd"/>
      <w:r w:rsidRPr="00930B4B">
        <w:rPr>
          <w:bCs/>
          <w:lang w:val="en-US"/>
        </w:rPr>
        <w:t xml:space="preserve">, </w:t>
      </w:r>
      <w:proofErr w:type="spellStart"/>
      <w:r w:rsidRPr="00213070">
        <w:rPr>
          <w:bCs/>
        </w:rPr>
        <w:t>олардың</w:t>
      </w:r>
      <w:proofErr w:type="spellEnd"/>
      <w:r w:rsidRPr="00930B4B">
        <w:rPr>
          <w:bCs/>
          <w:lang w:val="en-US"/>
        </w:rPr>
        <w:t xml:space="preserve"> </w:t>
      </w:r>
      <w:proofErr w:type="spellStart"/>
      <w:r w:rsidRPr="00213070">
        <w:rPr>
          <w:bCs/>
        </w:rPr>
        <w:t>құқықтық</w:t>
      </w:r>
      <w:proofErr w:type="spellEnd"/>
      <w:r w:rsidRPr="00930B4B">
        <w:rPr>
          <w:bCs/>
          <w:lang w:val="en-US"/>
        </w:rPr>
        <w:t xml:space="preserve"> </w:t>
      </w:r>
      <w:r w:rsidRPr="00213070">
        <w:rPr>
          <w:bCs/>
          <w:lang w:val="kk-KZ"/>
        </w:rPr>
        <w:t xml:space="preserve">сипатын ашып, дауларды шешу органдарының құзыретінің көлемін </w:t>
      </w:r>
      <w:proofErr w:type="gramStart"/>
      <w:r w:rsidRPr="00213070">
        <w:rPr>
          <w:bCs/>
          <w:lang w:val="kk-KZ"/>
        </w:rPr>
        <w:t>ай</w:t>
      </w:r>
      <w:proofErr w:type="gramEnd"/>
      <w:r w:rsidRPr="00213070">
        <w:rPr>
          <w:bCs/>
          <w:lang w:val="kk-KZ"/>
        </w:rPr>
        <w:t>қындаңыз.</w:t>
      </w:r>
    </w:p>
    <w:p w14:paraId="632AF968" w14:textId="1A7966D1" w:rsidR="00A75D48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bCs/>
          <w:lang w:val="kk-KZ"/>
        </w:rPr>
        <w:t>Кеден органдарында қызмет өткеру тәртібі</w:t>
      </w:r>
      <w:r w:rsidR="00313A84">
        <w:rPr>
          <w:bCs/>
          <w:lang w:val="kk-KZ"/>
        </w:rPr>
        <w:t>не тоқталыңыз</w:t>
      </w:r>
      <w:r w:rsidRPr="009F3B7C">
        <w:rPr>
          <w:bCs/>
          <w:lang w:val="kk-KZ"/>
        </w:rPr>
        <w:t>.</w:t>
      </w:r>
    </w:p>
    <w:p w14:paraId="720E9518" w14:textId="0A2E9D49" w:rsidR="00A75D48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ҚР Мемлекеттік кірістер комитетінің құқықтық мәртебесі,</w:t>
      </w:r>
      <w:r w:rsidR="00313A84">
        <w:rPr>
          <w:lang w:val="kk-KZ"/>
        </w:rPr>
        <w:t xml:space="preserve"> </w:t>
      </w:r>
      <w:r w:rsidRPr="009F3B7C">
        <w:rPr>
          <w:lang w:val="kk-KZ"/>
        </w:rPr>
        <w:t>міндеттері мен құрылымы</w:t>
      </w:r>
      <w:r w:rsidR="00313A84">
        <w:rPr>
          <w:lang w:val="kk-KZ"/>
        </w:rPr>
        <w:t>на түсініктеме беріңіз</w:t>
      </w:r>
      <w:r w:rsidRPr="009F3B7C">
        <w:rPr>
          <w:lang w:val="kk-KZ"/>
        </w:rPr>
        <w:t>.</w:t>
      </w:r>
    </w:p>
    <w:p w14:paraId="17124E21" w14:textId="3954BD8E" w:rsidR="006661F3" w:rsidRPr="00213070" w:rsidRDefault="00CF21B6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ДСҰ мен ЕАЭС мүше-мемлекеттерінің міндеттемелерінің қатынасы</w:t>
      </w:r>
      <w:r w:rsidR="00313A84">
        <w:rPr>
          <w:bCs/>
          <w:lang w:val="kk-KZ"/>
        </w:rPr>
        <w:t>на талдау жасаңыз.</w:t>
      </w:r>
    </w:p>
    <w:p w14:paraId="1F7E9606" w14:textId="02F8C7BB" w:rsidR="00A75D48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Зияткерлік меншік объектілері бар тауарларға қатысты кедендік операцияларды жасау ерекшеліктері</w:t>
      </w:r>
      <w:r w:rsidR="00313A84">
        <w:rPr>
          <w:lang w:val="kk-KZ"/>
        </w:rPr>
        <w:t>не талдау жасаңыз</w:t>
      </w:r>
      <w:r w:rsidRPr="009F3B7C">
        <w:rPr>
          <w:lang w:val="kk-KZ"/>
        </w:rPr>
        <w:t>.</w:t>
      </w:r>
    </w:p>
    <w:p w14:paraId="0D4C5B88" w14:textId="77777777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Тауарлар саудасын түсіндіріңіз. Тауарлар саудасын дұрыс сипаттайтын мысалдар келтіріңіз.</w:t>
      </w:r>
    </w:p>
    <w:p w14:paraId="7AF9641C" w14:textId="57A96BED" w:rsidR="00CF21B6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ДСҰ құрылымы - әр органға жекелей анықтама беріп, мәнін ашыңыз.</w:t>
      </w:r>
    </w:p>
    <w:p w14:paraId="1016D69A" w14:textId="5A1CC075" w:rsidR="00011CE4" w:rsidRPr="00213070" w:rsidRDefault="00A75D48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F3B7C">
        <w:rPr>
          <w:lang w:val="kk-KZ"/>
        </w:rPr>
        <w:t>Кедендік рәсімдеуге қатысушылар: құқықтары мен міндеттері. Қызметті лицензиялау</w:t>
      </w:r>
    </w:p>
    <w:p w14:paraId="6BFFC6A2" w14:textId="77777777" w:rsidR="00011CE4" w:rsidRPr="00930B4B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bCs/>
          <w:lang w:val="kk-KZ"/>
        </w:rPr>
        <w:t>Дауларды шешу жөніндегі органның және Апелляциялық орган, ТРИПС кеңесі, Сауда саясатын қарау органы сияқты органдардың бір-</w:t>
      </w:r>
      <w:r w:rsidRPr="00213070">
        <w:rPr>
          <w:bCs/>
          <w:lang w:val="kk-KZ"/>
        </w:rPr>
        <w:t xml:space="preserve">бірінен </w:t>
      </w:r>
      <w:r w:rsidRPr="00930B4B">
        <w:rPr>
          <w:bCs/>
          <w:lang w:val="kk-KZ"/>
        </w:rPr>
        <w:t>айырмашылықтарын көрсетіңіз.</w:t>
      </w:r>
    </w:p>
    <w:p w14:paraId="481AC91F" w14:textId="77777777" w:rsidR="00011CE4" w:rsidRPr="00930B4B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bCs/>
          <w:lang w:val="kk-KZ"/>
        </w:rPr>
        <w:t>1994 жылғы тарифтер мен сауда туралы бас келісімнің VII бабын орындау туралы келісімді сипаттаңыз.</w:t>
      </w:r>
    </w:p>
    <w:p w14:paraId="0F798A45" w14:textId="46A29735" w:rsidR="0041619A" w:rsidRPr="00930B4B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bCs/>
          <w:lang w:val="kk-KZ"/>
        </w:rPr>
        <w:t>ДСҰ құрылу тарихын, сауда мәселелерін реттейтін құқықтық құжаттардың негіздерін түсіндіріңіз.</w:t>
      </w:r>
    </w:p>
    <w:p w14:paraId="44BA20EE" w14:textId="72507057" w:rsidR="0041619A" w:rsidRPr="00930B4B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bCs/>
          <w:lang w:val="kk-KZ"/>
        </w:rPr>
        <w:t>Зияткерлік меншік құқығының сауда аспектілеріне түсініктеме беріңіз</w:t>
      </w:r>
      <w:r w:rsidR="007F3517">
        <w:rPr>
          <w:bCs/>
          <w:lang w:val="kk-KZ"/>
        </w:rPr>
        <w:t>.</w:t>
      </w:r>
    </w:p>
    <w:p w14:paraId="338E1637" w14:textId="1D64BD52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proofErr w:type="spellStart"/>
      <w:r w:rsidRPr="00213070">
        <w:rPr>
          <w:bCs/>
          <w:lang w:val="en-US"/>
        </w:rPr>
        <w:t>Кедендік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бағалау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түсінігін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анықтаңыз</w:t>
      </w:r>
      <w:proofErr w:type="spellEnd"/>
      <w:r w:rsidRPr="00213070">
        <w:rPr>
          <w:bCs/>
          <w:lang w:val="en-US"/>
        </w:rPr>
        <w:t>.</w:t>
      </w:r>
    </w:p>
    <w:p w14:paraId="6CF707F5" w14:textId="451EE701" w:rsidR="0041619A" w:rsidRPr="00213070" w:rsidRDefault="0041619A" w:rsidP="00213070">
      <w:pPr>
        <w:pStyle w:val="a3"/>
        <w:numPr>
          <w:ilvl w:val="0"/>
          <w:numId w:val="2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en-US"/>
        </w:rPr>
      </w:pPr>
      <w:r w:rsidRPr="00213070">
        <w:rPr>
          <w:bCs/>
          <w:lang w:val="en-US"/>
        </w:rPr>
        <w:lastRenderedPageBreak/>
        <w:t>ДСҰ-</w:t>
      </w:r>
      <w:proofErr w:type="spellStart"/>
      <w:r w:rsidRPr="00213070">
        <w:rPr>
          <w:bCs/>
          <w:lang w:val="en-US"/>
        </w:rPr>
        <w:t>да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қорғау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шаралары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мен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демпингке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қарсы</w:t>
      </w:r>
      <w:proofErr w:type="spellEnd"/>
      <w:r w:rsidRPr="00213070">
        <w:rPr>
          <w:bCs/>
          <w:lang w:val="en-US"/>
        </w:rPr>
        <w:t xml:space="preserve"> / </w:t>
      </w:r>
      <w:proofErr w:type="spellStart"/>
      <w:r w:rsidRPr="00213070">
        <w:rPr>
          <w:bCs/>
          <w:lang w:val="en-US"/>
        </w:rPr>
        <w:t>өтемақы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шараларының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арасындағы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маңызды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айырмашылықтар</w:t>
      </w:r>
      <w:proofErr w:type="spellEnd"/>
      <w:r w:rsidRPr="00213070">
        <w:rPr>
          <w:bCs/>
          <w:lang w:val="en-US"/>
        </w:rPr>
        <w:t xml:space="preserve"> </w:t>
      </w:r>
      <w:proofErr w:type="spellStart"/>
      <w:r w:rsidRPr="00213070">
        <w:rPr>
          <w:bCs/>
          <w:lang w:val="en-US"/>
        </w:rPr>
        <w:t>қандай</w:t>
      </w:r>
      <w:proofErr w:type="spellEnd"/>
      <w:r w:rsidRPr="00213070">
        <w:rPr>
          <w:bCs/>
          <w:lang w:val="en-US"/>
        </w:rPr>
        <w:t>?</w:t>
      </w:r>
    </w:p>
    <w:p w14:paraId="03AC5454" w14:textId="77777777" w:rsidR="00213070" w:rsidRPr="000B38F6" w:rsidRDefault="00213070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Cs/>
          <w:lang w:val="kk-KZ"/>
        </w:rPr>
      </w:pPr>
    </w:p>
    <w:p w14:paraId="052BD9AF" w14:textId="4D7E0A7F" w:rsidR="00213070" w:rsidRPr="009000AB" w:rsidRDefault="00984213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b/>
          <w:bCs/>
          <w:lang w:val="kk-KZ"/>
        </w:rPr>
      </w:pPr>
      <w:r w:rsidRPr="00213070">
        <w:rPr>
          <w:b/>
          <w:bCs/>
          <w:lang w:val="en-US"/>
        </w:rPr>
        <w:t xml:space="preserve">3 </w:t>
      </w:r>
      <w:proofErr w:type="spellStart"/>
      <w:r w:rsidRPr="00213070">
        <w:rPr>
          <w:b/>
          <w:bCs/>
          <w:lang w:val="en-US"/>
        </w:rPr>
        <w:t>блок</w:t>
      </w:r>
      <w:proofErr w:type="spellEnd"/>
    </w:p>
    <w:p w14:paraId="45B20583" w14:textId="01317598" w:rsidR="00A75D48" w:rsidRPr="00930B4B" w:rsidRDefault="00A75D48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</w:rPr>
      </w:pPr>
      <w:r w:rsidRPr="009F3B7C">
        <w:rPr>
          <w:bCs/>
          <w:lang w:val="kk-KZ" w:eastAsia="en-US"/>
        </w:rPr>
        <w:t>Ақпараттық жүйелер мен технологиялар. Кедендік статистика</w:t>
      </w:r>
      <w:r w:rsidR="007F3517">
        <w:rPr>
          <w:bCs/>
          <w:lang w:val="kk-KZ"/>
        </w:rPr>
        <w:t>ға талдау жасаңыз.</w:t>
      </w:r>
    </w:p>
    <w:p w14:paraId="218C205E" w14:textId="598A5365" w:rsidR="00011CE4" w:rsidRPr="00930B4B" w:rsidRDefault="00011CE4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</w:rPr>
      </w:pPr>
      <w:proofErr w:type="spellStart"/>
      <w:r w:rsidRPr="00930B4B">
        <w:rPr>
          <w:bCs/>
        </w:rPr>
        <w:t>Еркін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сауда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келісі</w:t>
      </w:r>
      <w:proofErr w:type="gramStart"/>
      <w:r w:rsidRPr="00930B4B">
        <w:rPr>
          <w:bCs/>
        </w:rPr>
        <w:t>м</w:t>
      </w:r>
      <w:proofErr w:type="gramEnd"/>
      <w:r w:rsidRPr="00930B4B">
        <w:rPr>
          <w:bCs/>
        </w:rPr>
        <w:t>і</w:t>
      </w:r>
      <w:proofErr w:type="spellEnd"/>
      <w:r w:rsidRPr="00930B4B">
        <w:rPr>
          <w:bCs/>
        </w:rPr>
        <w:t xml:space="preserve"> ДСҰ </w:t>
      </w:r>
      <w:proofErr w:type="spellStart"/>
      <w:r w:rsidRPr="00930B4B">
        <w:rPr>
          <w:bCs/>
        </w:rPr>
        <w:t>ережелеріне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сәйкес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болуы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үшін</w:t>
      </w:r>
      <w:proofErr w:type="spellEnd"/>
      <w:r w:rsidRPr="00930B4B">
        <w:rPr>
          <w:bCs/>
        </w:rPr>
        <w:t xml:space="preserve"> не </w:t>
      </w:r>
      <w:proofErr w:type="spellStart"/>
      <w:r w:rsidRPr="00930B4B">
        <w:rPr>
          <w:bCs/>
        </w:rPr>
        <w:t>қажет</w:t>
      </w:r>
      <w:proofErr w:type="spellEnd"/>
      <w:r w:rsidRPr="00930B4B">
        <w:rPr>
          <w:bCs/>
        </w:rPr>
        <w:t>?</w:t>
      </w:r>
    </w:p>
    <w:p w14:paraId="17C2887F" w14:textId="77777777" w:rsidR="00011CE4" w:rsidRPr="00930B4B" w:rsidRDefault="00011CE4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</w:rPr>
      </w:pPr>
      <w:proofErr w:type="spellStart"/>
      <w:r w:rsidRPr="00930B4B">
        <w:rPr>
          <w:bCs/>
        </w:rPr>
        <w:t>Қазақстанның</w:t>
      </w:r>
      <w:proofErr w:type="spellEnd"/>
      <w:r w:rsidRPr="00930B4B">
        <w:rPr>
          <w:bCs/>
        </w:rPr>
        <w:t xml:space="preserve"> ДСҰ-</w:t>
      </w:r>
      <w:proofErr w:type="spellStart"/>
      <w:r w:rsidRPr="00930B4B">
        <w:rPr>
          <w:bCs/>
        </w:rPr>
        <w:t>ға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кіруі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туралы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келіссөздер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тізімін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талдаңыз</w:t>
      </w:r>
      <w:proofErr w:type="spellEnd"/>
      <w:r w:rsidRPr="00930B4B">
        <w:rPr>
          <w:bCs/>
        </w:rPr>
        <w:t xml:space="preserve">. </w:t>
      </w:r>
      <w:proofErr w:type="spellStart"/>
      <w:r w:rsidRPr="00930B4B">
        <w:rPr>
          <w:bCs/>
        </w:rPr>
        <w:t>Қазақстанның</w:t>
      </w:r>
      <w:proofErr w:type="spellEnd"/>
      <w:r w:rsidRPr="00930B4B">
        <w:rPr>
          <w:bCs/>
        </w:rPr>
        <w:t xml:space="preserve"> ДСҰ-</w:t>
      </w:r>
      <w:proofErr w:type="spellStart"/>
      <w:r w:rsidRPr="00930B4B">
        <w:rPr>
          <w:bCs/>
        </w:rPr>
        <w:t>ға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кіруі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туралы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хаттаманы</w:t>
      </w:r>
      <w:proofErr w:type="spellEnd"/>
      <w:r w:rsidRPr="00930B4B">
        <w:rPr>
          <w:bCs/>
        </w:rPr>
        <w:t xml:space="preserve"> </w:t>
      </w:r>
      <w:proofErr w:type="spellStart"/>
      <w:r w:rsidRPr="00930B4B">
        <w:rPr>
          <w:bCs/>
        </w:rPr>
        <w:t>анықтаңыз</w:t>
      </w:r>
      <w:proofErr w:type="spellEnd"/>
      <w:r w:rsidRPr="00930B4B">
        <w:rPr>
          <w:bCs/>
        </w:rPr>
        <w:t>.</w:t>
      </w:r>
    </w:p>
    <w:p w14:paraId="6CEE3AC6" w14:textId="6213D68C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ДСҰ жүйесіндегі дауларды шешудің кезеңдері мен рәсімдерін </w:t>
      </w:r>
      <w:r w:rsidR="008B718C" w:rsidRPr="00213070">
        <w:rPr>
          <w:bCs/>
          <w:lang w:val="kk-KZ"/>
        </w:rPr>
        <w:t>айқындаңыз</w:t>
      </w:r>
      <w:r w:rsidRPr="00213070">
        <w:rPr>
          <w:bCs/>
          <w:lang w:val="kk-KZ"/>
        </w:rPr>
        <w:t>.</w:t>
      </w:r>
    </w:p>
    <w:p w14:paraId="7934FB58" w14:textId="507CAB63" w:rsidR="0086056F" w:rsidRPr="00213070" w:rsidRDefault="003F2928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ГАТТ тарихына талдау жасаңыз</w:t>
      </w:r>
      <w:r w:rsidR="0086056F" w:rsidRPr="00213070">
        <w:rPr>
          <w:bCs/>
          <w:lang w:val="kk-KZ"/>
        </w:rPr>
        <w:t xml:space="preserve"> - оның сауда саясатын қалыптастырудағы рөлі</w:t>
      </w:r>
      <w:r w:rsidRPr="00213070">
        <w:rPr>
          <w:bCs/>
          <w:lang w:val="kk-KZ"/>
        </w:rPr>
        <w:t>.</w:t>
      </w:r>
    </w:p>
    <w:p w14:paraId="009B5E34" w14:textId="657E2BF6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Халықаралық сауда </w:t>
      </w:r>
      <w:r w:rsidR="00005EA1" w:rsidRPr="00213070">
        <w:rPr>
          <w:bCs/>
          <w:lang w:val="kk-KZ"/>
        </w:rPr>
        <w:t>құқығы жүйесі түсінігі мен</w:t>
      </w:r>
      <w:r w:rsidRPr="00213070">
        <w:rPr>
          <w:bCs/>
          <w:lang w:val="kk-KZ"/>
        </w:rPr>
        <w:t xml:space="preserve"> халықаралық сауда құқығының принциптерін анықтаңыз.</w:t>
      </w:r>
    </w:p>
    <w:p w14:paraId="495C2196" w14:textId="0DBBA69A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ДСҰ органдарына және олардың құзіретіне, ДСҰ-ға мүшелікке және </w:t>
      </w:r>
      <w:r w:rsidR="000449C2" w:rsidRPr="00213070">
        <w:rPr>
          <w:bCs/>
          <w:lang w:val="kk-KZ"/>
        </w:rPr>
        <w:t>ену</w:t>
      </w:r>
      <w:r w:rsidRPr="00213070">
        <w:rPr>
          <w:bCs/>
          <w:lang w:val="kk-KZ"/>
        </w:rPr>
        <w:t xml:space="preserve"> процесіне, Сауда саясатын шолу механизміне талдау жасаңыз.</w:t>
      </w:r>
    </w:p>
    <w:p w14:paraId="305A0ADF" w14:textId="77777777" w:rsidR="000449C2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Тауарлар саудасы, тауарлардың ұлттық режимі, дамушы елдердегі саудаға арналған преференциялар қағидаттарын жіктеңіз.</w:t>
      </w:r>
    </w:p>
    <w:p w14:paraId="3D21E7C2" w14:textId="77777777" w:rsidR="000449C2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ГАТТ-ның VII бабын қолдану туралы Келісімді, тауардың шығу тегі туралы ережелер туралы келісім, импортты лицензиялау рәсімдері туралы келісімд</w:t>
      </w:r>
      <w:r w:rsidR="000449C2" w:rsidRPr="00213070">
        <w:rPr>
          <w:bCs/>
          <w:lang w:val="kk-KZ"/>
        </w:rPr>
        <w:t xml:space="preserve">ер </w:t>
      </w:r>
      <w:r w:rsidR="000449C2" w:rsidRPr="00213070">
        <w:rPr>
          <w:lang w:val="kk-KZ"/>
        </w:rPr>
        <w:t>мазмұнынын ашып көрсетіңіз.</w:t>
      </w:r>
    </w:p>
    <w:p w14:paraId="30ED34AC" w14:textId="73B954F5" w:rsidR="0023056D" w:rsidRPr="00213070" w:rsidRDefault="000449C2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Ж</w:t>
      </w:r>
      <w:r w:rsidR="0086056F" w:rsidRPr="00213070">
        <w:rPr>
          <w:bCs/>
          <w:lang w:val="kk-KZ"/>
        </w:rPr>
        <w:t>еткізілім алдындағы инспекция туралы келісім, саудадағы техни</w:t>
      </w:r>
      <w:r w:rsidRPr="00213070">
        <w:rPr>
          <w:bCs/>
          <w:lang w:val="kk-KZ"/>
        </w:rPr>
        <w:t xml:space="preserve">калық кедергілер туралы келісім </w:t>
      </w:r>
      <w:r w:rsidRPr="00213070">
        <w:rPr>
          <w:lang w:val="kk-KZ"/>
        </w:rPr>
        <w:t>мазмұнынын ашып көрсетіңіз.</w:t>
      </w:r>
    </w:p>
    <w:p w14:paraId="438CA651" w14:textId="170A7A96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ДСҰ-ға мүше мемлекеттердің ДСҰ-ға кіруінің логикалық схемасын құрыңыз, оған қатысушылардың функцияларын және ДСҰ-ға кіру үшін қажетті құжаттар пакетін көрсетіңіз.</w:t>
      </w:r>
    </w:p>
    <w:p w14:paraId="343F0E99" w14:textId="538987AD" w:rsidR="00A81E29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Санитарлық және фитосанитарлық шараларды қолдану туралы келісімді, Ауыл шаруашылығы туралы келісім, т</w:t>
      </w:r>
      <w:r w:rsidR="00A81E29" w:rsidRPr="00213070">
        <w:rPr>
          <w:bCs/>
          <w:lang w:val="kk-KZ"/>
        </w:rPr>
        <w:t xml:space="preserve">оқыма және киім туралы келісім </w:t>
      </w:r>
      <w:r w:rsidR="00A81E29" w:rsidRPr="00213070">
        <w:rPr>
          <w:lang w:val="kk-KZ"/>
        </w:rPr>
        <w:t>мазмұнынын ашып көрсетіңіз.</w:t>
      </w:r>
    </w:p>
    <w:p w14:paraId="05D5498C" w14:textId="5E26D788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саудаға байланысты инвестициялық шаралар туралы келісім (TRIMS), ДСҰ жүйесіндегі салық салу мәселелері, экспо</w:t>
      </w:r>
      <w:r w:rsidR="00A81E29" w:rsidRPr="00213070">
        <w:rPr>
          <w:bCs/>
          <w:lang w:val="kk-KZ"/>
        </w:rPr>
        <w:t xml:space="preserve">рттық бақылау мәселелері </w:t>
      </w:r>
      <w:r w:rsidR="00A81E29" w:rsidRPr="00213070">
        <w:rPr>
          <w:lang w:val="kk-KZ"/>
        </w:rPr>
        <w:t>мазмұнынын ашып көрсетіңіз.</w:t>
      </w:r>
    </w:p>
    <w:p w14:paraId="62732459" w14:textId="18BF0E7C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Арнайы қорғаныс шаралары туралы келісімді, ГАТТ-тің VI бабын қолдан</w:t>
      </w:r>
      <w:r w:rsidR="00112F64" w:rsidRPr="00213070">
        <w:rPr>
          <w:bCs/>
          <w:lang w:val="kk-KZ"/>
        </w:rPr>
        <w:t>у туралы келісім - 1994 сыни тұрғыдан талдаңыз.</w:t>
      </w:r>
    </w:p>
    <w:p w14:paraId="764655C7" w14:textId="4FCB71F5" w:rsidR="0086056F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 xml:space="preserve">Қызметтердің халықаралық саудасы, </w:t>
      </w:r>
      <w:r w:rsidR="00112F64" w:rsidRPr="00213070">
        <w:rPr>
          <w:bCs/>
          <w:lang w:val="kk-KZ"/>
        </w:rPr>
        <w:t>ГАТС</w:t>
      </w:r>
      <w:r w:rsidRPr="00213070">
        <w:rPr>
          <w:bCs/>
          <w:lang w:val="kk-KZ"/>
        </w:rPr>
        <w:t xml:space="preserve"> мазмұны, қызметтерін ұсыну тәсілдері, </w:t>
      </w:r>
      <w:r w:rsidR="00112F64" w:rsidRPr="00213070">
        <w:rPr>
          <w:bCs/>
          <w:lang w:val="kk-KZ"/>
        </w:rPr>
        <w:t>ГАТС</w:t>
      </w:r>
      <w:r w:rsidRPr="00213070">
        <w:rPr>
          <w:bCs/>
          <w:lang w:val="kk-KZ"/>
        </w:rPr>
        <w:t xml:space="preserve"> нақты міндеттемелерінің тізімдері с</w:t>
      </w:r>
      <w:r w:rsidR="00112F64" w:rsidRPr="00213070">
        <w:rPr>
          <w:bCs/>
          <w:lang w:val="kk-KZ"/>
        </w:rPr>
        <w:t>аласындағы заңдылықтын мәнін ашыңыз</w:t>
      </w:r>
      <w:r w:rsidRPr="00213070">
        <w:rPr>
          <w:bCs/>
          <w:lang w:val="kk-KZ"/>
        </w:rPr>
        <w:t>.</w:t>
      </w:r>
    </w:p>
    <w:p w14:paraId="01AF173D" w14:textId="3F4863D3" w:rsidR="00011CE4" w:rsidRPr="00213070" w:rsidRDefault="0086056F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213070">
        <w:rPr>
          <w:bCs/>
          <w:lang w:val="kk-KZ"/>
        </w:rPr>
        <w:t>Зияткерлік меншік құқығының сауда аспек</w:t>
      </w:r>
      <w:r w:rsidR="00112F64" w:rsidRPr="00213070">
        <w:rPr>
          <w:bCs/>
          <w:lang w:val="kk-KZ"/>
        </w:rPr>
        <w:t>тілері туралы келісімге (TRIPS)</w:t>
      </w:r>
      <w:r w:rsidRPr="00213070">
        <w:rPr>
          <w:bCs/>
          <w:lang w:val="kk-KZ"/>
        </w:rPr>
        <w:t xml:space="preserve"> талдау жасаңыз.</w:t>
      </w:r>
    </w:p>
    <w:p w14:paraId="3376A1E7" w14:textId="63C0582B" w:rsidR="00E61E42" w:rsidRPr="00213070" w:rsidRDefault="00513481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lang w:val="kk-KZ"/>
        </w:rPr>
        <w:t xml:space="preserve"> </w:t>
      </w:r>
      <w:r w:rsidR="00E61E42" w:rsidRPr="00930B4B">
        <w:rPr>
          <w:lang w:val="kk-KZ"/>
        </w:rPr>
        <w:t xml:space="preserve">Қазіргі уақытта тарифтер «нөлге жақын» болғандықтан, ДСҰ-ның басты мәселелері неде? </w:t>
      </w:r>
      <w:proofErr w:type="spellStart"/>
      <w:r w:rsidR="00E61E42" w:rsidRPr="00213070">
        <w:t>Сауданы</w:t>
      </w:r>
      <w:proofErr w:type="spellEnd"/>
      <w:r w:rsidR="00E61E42" w:rsidRPr="00213070">
        <w:t xml:space="preserve"> </w:t>
      </w:r>
      <w:proofErr w:type="spellStart"/>
      <w:r w:rsidR="00E61E42" w:rsidRPr="00213070">
        <w:t>одан</w:t>
      </w:r>
      <w:proofErr w:type="spellEnd"/>
      <w:r w:rsidR="00E61E42" w:rsidRPr="00213070">
        <w:t xml:space="preserve"> </w:t>
      </w:r>
      <w:proofErr w:type="spellStart"/>
      <w:r w:rsidR="00E61E42" w:rsidRPr="00213070">
        <w:t>әрі</w:t>
      </w:r>
      <w:proofErr w:type="spellEnd"/>
      <w:r w:rsidR="00E61E42" w:rsidRPr="00213070">
        <w:t xml:space="preserve"> </w:t>
      </w:r>
      <w:proofErr w:type="spellStart"/>
      <w:r w:rsidR="00E61E42" w:rsidRPr="00213070">
        <w:t>ырықтандыруға</w:t>
      </w:r>
      <w:proofErr w:type="spellEnd"/>
      <w:r w:rsidR="00E61E42" w:rsidRPr="00213070">
        <w:t xml:space="preserve"> </w:t>
      </w:r>
      <w:proofErr w:type="spellStart"/>
      <w:r w:rsidR="00E61E42" w:rsidRPr="00213070">
        <w:t>қалай</w:t>
      </w:r>
      <w:proofErr w:type="spellEnd"/>
      <w:r w:rsidR="00E61E42" w:rsidRPr="00213070">
        <w:t xml:space="preserve"> </w:t>
      </w:r>
      <w:proofErr w:type="spellStart"/>
      <w:r w:rsidR="00E61E42" w:rsidRPr="00213070">
        <w:t>тырысады</w:t>
      </w:r>
      <w:proofErr w:type="spellEnd"/>
      <w:r w:rsidR="00E61E42" w:rsidRPr="00213070">
        <w:t>?</w:t>
      </w:r>
    </w:p>
    <w:p w14:paraId="2C34DDB5" w14:textId="3C593E68" w:rsidR="00C036B3" w:rsidRPr="00930B4B" w:rsidRDefault="00513481" w:rsidP="00930B4B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lang w:val="kk-KZ"/>
        </w:rPr>
        <w:t xml:space="preserve"> </w:t>
      </w:r>
      <w:r w:rsidR="00E61E42" w:rsidRPr="00930B4B">
        <w:rPr>
          <w:lang w:val="kk-KZ"/>
        </w:rPr>
        <w:t>Демпинг дегеніміз не және демпингке қарсы шаралар қандай жағдайда қол жетімді?</w:t>
      </w:r>
    </w:p>
    <w:p w14:paraId="2B98ACF4" w14:textId="77777777" w:rsidR="00930B4B" w:rsidRPr="00930B4B" w:rsidRDefault="00E61E42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lang w:val="kk-KZ"/>
        </w:rPr>
        <w:t>ДСҰ-ға мүше болу қазақстандық компаниялармен сауд</w:t>
      </w:r>
      <w:r w:rsidR="00776405" w:rsidRPr="00930B4B">
        <w:rPr>
          <w:lang w:val="kk-KZ"/>
        </w:rPr>
        <w:t>а жасауда басқа елдерге қандай артықшылықтар алып келеді</w:t>
      </w:r>
      <w:r w:rsidRPr="00930B4B">
        <w:rPr>
          <w:lang w:val="kk-KZ"/>
        </w:rPr>
        <w:t>? Мүшелік</w:t>
      </w:r>
      <w:r w:rsidR="00776405" w:rsidRPr="00930B4B">
        <w:rPr>
          <w:lang w:val="kk-KZ"/>
        </w:rPr>
        <w:t>тің</w:t>
      </w:r>
      <w:r w:rsidRPr="00930B4B">
        <w:rPr>
          <w:lang w:val="kk-KZ"/>
        </w:rPr>
        <w:t xml:space="preserve"> Қазақстанға қандай </w:t>
      </w:r>
      <w:r w:rsidR="00776405" w:rsidRPr="00930B4B">
        <w:rPr>
          <w:lang w:val="kk-KZ"/>
        </w:rPr>
        <w:t>пайдасы</w:t>
      </w:r>
      <w:r w:rsidRPr="00930B4B">
        <w:rPr>
          <w:lang w:val="kk-KZ"/>
        </w:rPr>
        <w:t xml:space="preserve"> мен кемшіліктер</w:t>
      </w:r>
      <w:r w:rsidR="00776405" w:rsidRPr="00930B4B">
        <w:rPr>
          <w:lang w:val="kk-KZ"/>
        </w:rPr>
        <w:t>і</w:t>
      </w:r>
      <w:r w:rsidRPr="00930B4B">
        <w:rPr>
          <w:lang w:val="kk-KZ"/>
        </w:rPr>
        <w:t xml:space="preserve"> </w:t>
      </w:r>
      <w:r w:rsidR="00776405" w:rsidRPr="00930B4B">
        <w:rPr>
          <w:lang w:val="kk-KZ"/>
        </w:rPr>
        <w:t>бар</w:t>
      </w:r>
      <w:r w:rsidRPr="00930B4B">
        <w:rPr>
          <w:lang w:val="kk-KZ"/>
        </w:rPr>
        <w:t>?</w:t>
      </w:r>
    </w:p>
    <w:p w14:paraId="4A826CC1" w14:textId="6178F27A" w:rsidR="00E61E42" w:rsidRPr="00930B4B" w:rsidRDefault="00A75D48" w:rsidP="00213070">
      <w:pPr>
        <w:pStyle w:val="a3"/>
        <w:numPr>
          <w:ilvl w:val="0"/>
          <w:numId w:val="3"/>
        </w:numPr>
        <w:tabs>
          <w:tab w:val="left" w:pos="426"/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left="0" w:right="142" w:firstLine="0"/>
        <w:jc w:val="both"/>
        <w:rPr>
          <w:bCs/>
          <w:lang w:val="kk-KZ"/>
        </w:rPr>
      </w:pPr>
      <w:r w:rsidRPr="00930B4B">
        <w:rPr>
          <w:lang w:val="kk-KZ" w:eastAsia="en-US"/>
        </w:rPr>
        <w:t>Кеден органдарының құқық қорғау қызметі және кеден саласындағы жауапкершілік</w:t>
      </w:r>
      <w:r w:rsidR="007F3517">
        <w:rPr>
          <w:lang w:val="kk-KZ" w:eastAsia="en-US"/>
        </w:rPr>
        <w:t>ке түсініктеме беріңіз</w:t>
      </w:r>
      <w:bookmarkStart w:id="0" w:name="_GoBack"/>
      <w:bookmarkEnd w:id="0"/>
      <w:r w:rsidRPr="00930B4B">
        <w:rPr>
          <w:lang w:val="kk-KZ" w:eastAsia="en-US"/>
        </w:rPr>
        <w:t>.</w:t>
      </w:r>
    </w:p>
    <w:p w14:paraId="1C0F568B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79A71CF0" w14:textId="32FE69DB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1B0E2291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22A49D98" w14:textId="093A77D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203E9A53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2103489D" w14:textId="11BEAD95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16057B51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12E33347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08F2DE51" w14:textId="72577560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68478A29" w14:textId="77777777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6F345FE4" w14:textId="2E5457C8" w:rsidR="009F3B7C" w:rsidRPr="009F3B7C" w:rsidRDefault="009F3B7C" w:rsidP="009F3B7C">
      <w:pPr>
        <w:ind w:right="135" w:firstLine="709"/>
        <w:jc w:val="both"/>
        <w:rPr>
          <w:lang w:val="kk-KZ"/>
        </w:rPr>
      </w:pPr>
    </w:p>
    <w:p w14:paraId="342D3876" w14:textId="77777777" w:rsidR="009F3B7C" w:rsidRPr="00930B4B" w:rsidRDefault="009F3B7C" w:rsidP="00213070">
      <w:pPr>
        <w:tabs>
          <w:tab w:val="left" w:pos="1276"/>
          <w:tab w:val="left" w:pos="1701"/>
          <w:tab w:val="left" w:pos="1843"/>
          <w:tab w:val="left" w:pos="1985"/>
          <w:tab w:val="left" w:pos="2268"/>
          <w:tab w:val="left" w:pos="2694"/>
          <w:tab w:val="left" w:pos="2977"/>
          <w:tab w:val="left" w:pos="3119"/>
        </w:tabs>
        <w:ind w:right="142"/>
        <w:jc w:val="both"/>
        <w:rPr>
          <w:lang w:val="kk-KZ"/>
        </w:rPr>
      </w:pPr>
    </w:p>
    <w:sectPr w:rsidR="009F3B7C" w:rsidRPr="00930B4B" w:rsidSect="000B38F6">
      <w:pgSz w:w="11900" w:h="16840"/>
      <w:pgMar w:top="993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99"/>
    <w:multiLevelType w:val="hybridMultilevel"/>
    <w:tmpl w:val="EC0C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5B8"/>
    <w:multiLevelType w:val="hybridMultilevel"/>
    <w:tmpl w:val="CD1C60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A7D7B"/>
    <w:multiLevelType w:val="hybridMultilevel"/>
    <w:tmpl w:val="EC0C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3"/>
    <w:rsid w:val="00005EA1"/>
    <w:rsid w:val="00011CE4"/>
    <w:rsid w:val="000449C2"/>
    <w:rsid w:val="000748A7"/>
    <w:rsid w:val="000B38F6"/>
    <w:rsid w:val="000D6C5C"/>
    <w:rsid w:val="000F63CA"/>
    <w:rsid w:val="00112F64"/>
    <w:rsid w:val="001A26E8"/>
    <w:rsid w:val="00213070"/>
    <w:rsid w:val="0023056D"/>
    <w:rsid w:val="002476EA"/>
    <w:rsid w:val="00265112"/>
    <w:rsid w:val="0027479C"/>
    <w:rsid w:val="002E5C8E"/>
    <w:rsid w:val="002F6D65"/>
    <w:rsid w:val="00313A84"/>
    <w:rsid w:val="00316135"/>
    <w:rsid w:val="003506E6"/>
    <w:rsid w:val="003A7A53"/>
    <w:rsid w:val="003F2928"/>
    <w:rsid w:val="0041619A"/>
    <w:rsid w:val="00444B72"/>
    <w:rsid w:val="00454123"/>
    <w:rsid w:val="0045798E"/>
    <w:rsid w:val="004C3DFC"/>
    <w:rsid w:val="004C507B"/>
    <w:rsid w:val="00513481"/>
    <w:rsid w:val="005B2506"/>
    <w:rsid w:val="006661F3"/>
    <w:rsid w:val="00671911"/>
    <w:rsid w:val="00776405"/>
    <w:rsid w:val="007F3517"/>
    <w:rsid w:val="0086056F"/>
    <w:rsid w:val="008B718C"/>
    <w:rsid w:val="008C2DE6"/>
    <w:rsid w:val="008D19E2"/>
    <w:rsid w:val="009000AB"/>
    <w:rsid w:val="00930B4B"/>
    <w:rsid w:val="009346DC"/>
    <w:rsid w:val="00984213"/>
    <w:rsid w:val="009E3914"/>
    <w:rsid w:val="009F3B7C"/>
    <w:rsid w:val="00A3196F"/>
    <w:rsid w:val="00A75D48"/>
    <w:rsid w:val="00A81E29"/>
    <w:rsid w:val="00A954F0"/>
    <w:rsid w:val="00AF5ED9"/>
    <w:rsid w:val="00B13983"/>
    <w:rsid w:val="00C036B3"/>
    <w:rsid w:val="00C72D0B"/>
    <w:rsid w:val="00CC78C3"/>
    <w:rsid w:val="00CF21B6"/>
    <w:rsid w:val="00D16058"/>
    <w:rsid w:val="00E5756B"/>
    <w:rsid w:val="00E61E42"/>
    <w:rsid w:val="00EC0816"/>
    <w:rsid w:val="00ED3116"/>
    <w:rsid w:val="00F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C3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XSAQ</cp:lastModifiedBy>
  <cp:revision>10</cp:revision>
  <dcterms:created xsi:type="dcterms:W3CDTF">2020-11-26T04:40:00Z</dcterms:created>
  <dcterms:modified xsi:type="dcterms:W3CDTF">2020-11-26T06:44:00Z</dcterms:modified>
</cp:coreProperties>
</file>